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A46" w:rsidRDefault="005E1833">
      <w:r>
        <w:t>Le printemps est une saison du calendrier. Elle début le 20 mars et dure jusqu’au 21 juin</w:t>
      </w:r>
    </w:p>
    <w:sectPr w:rsidR="009C6A46" w:rsidSect="006624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33"/>
    <w:rsid w:val="005E1833"/>
    <w:rsid w:val="00662462"/>
    <w:rsid w:val="009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E6442"/>
  <w15:chartTrackingRefBased/>
  <w15:docId w15:val="{19CD4E4F-4F9B-274F-BA88-D2886C66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Kaeser</dc:creator>
  <cp:keywords/>
  <dc:description/>
  <cp:lastModifiedBy>Alice Kaeser</cp:lastModifiedBy>
  <cp:revision>1</cp:revision>
  <dcterms:created xsi:type="dcterms:W3CDTF">2020-03-19T13:51:00Z</dcterms:created>
  <dcterms:modified xsi:type="dcterms:W3CDTF">2020-03-19T13:52:00Z</dcterms:modified>
</cp:coreProperties>
</file>